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B" w:rsidRPr="004E59DC" w:rsidRDefault="004E59DC" w:rsidP="00595ECB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E59DC">
        <w:rPr>
          <w:rFonts w:ascii="Times New Roman" w:hAnsi="Times New Roman" w:cs="Times New Roman"/>
          <w:sz w:val="28"/>
          <w:szCs w:val="28"/>
        </w:rPr>
        <w:t>По страницам «Приволжской правды»: о</w:t>
      </w:r>
      <w:r w:rsidR="00595ECB" w:rsidRPr="004E59DC">
        <w:rPr>
          <w:rFonts w:ascii="Times New Roman" w:hAnsi="Times New Roman" w:cs="Times New Roman"/>
          <w:sz w:val="28"/>
          <w:szCs w:val="28"/>
        </w:rPr>
        <w:t xml:space="preserve"> судьбах </w:t>
      </w:r>
      <w:proofErr w:type="spellStart"/>
      <w:r w:rsidR="00595ECB" w:rsidRPr="004E59DC">
        <w:rPr>
          <w:rFonts w:ascii="Times New Roman" w:hAnsi="Times New Roman" w:cs="Times New Roman"/>
          <w:sz w:val="28"/>
          <w:szCs w:val="28"/>
        </w:rPr>
        <w:t>кинешемцев</w:t>
      </w:r>
      <w:proofErr w:type="spellEnd"/>
      <w:r w:rsidR="00595ECB" w:rsidRPr="004E59DC">
        <w:rPr>
          <w:rFonts w:ascii="Times New Roman" w:hAnsi="Times New Roman" w:cs="Times New Roman"/>
          <w:sz w:val="28"/>
          <w:szCs w:val="28"/>
        </w:rPr>
        <w:t xml:space="preserve"> – участников событий обороны Ленинграда</w:t>
      </w:r>
    </w:p>
    <w:p w:rsidR="00595ECB" w:rsidRPr="00CF077C" w:rsidRDefault="00595ECB" w:rsidP="00595ECB">
      <w:pPr>
        <w:ind w:left="-851" w:firstLine="284"/>
        <w:rPr>
          <w:rFonts w:ascii="Times New Roman" w:hAnsi="Times New Roman" w:cs="Times New Roman"/>
          <w:i/>
        </w:rPr>
      </w:pPr>
      <w:r w:rsidRPr="00CF077C">
        <w:rPr>
          <w:rFonts w:ascii="Times New Roman" w:hAnsi="Times New Roman" w:cs="Times New Roman"/>
          <w:i/>
        </w:rPr>
        <w:t>«</w:t>
      </w:r>
      <w:proofErr w:type="gramStart"/>
      <w:r w:rsidRPr="00CF077C">
        <w:rPr>
          <w:rFonts w:ascii="Times New Roman" w:hAnsi="Times New Roman" w:cs="Times New Roman"/>
          <w:i/>
        </w:rPr>
        <w:t>Приволжская</w:t>
      </w:r>
      <w:proofErr w:type="gramEnd"/>
      <w:r w:rsidRPr="00CF077C">
        <w:rPr>
          <w:rFonts w:ascii="Times New Roman" w:hAnsi="Times New Roman" w:cs="Times New Roman"/>
          <w:i/>
        </w:rPr>
        <w:t xml:space="preserve"> правда» от 19.07.1944 № 78 С. 2</w:t>
      </w:r>
      <w:bookmarkStart w:id="0" w:name="_GoBack"/>
      <w:bookmarkEnd w:id="0"/>
      <w:r w:rsidRPr="00CF077C">
        <w:rPr>
          <w:rFonts w:ascii="Times New Roman" w:hAnsi="Times New Roman" w:cs="Times New Roman"/>
          <w:i/>
        </w:rPr>
        <w:t>. «Кинешемцы на фронтах Отечественной войны. Александр Бобровский».</w:t>
      </w:r>
    </w:p>
    <w:p w:rsidR="00595ECB" w:rsidRPr="00CF077C" w:rsidRDefault="00595ECB" w:rsidP="00595ECB">
      <w:pPr>
        <w:ind w:left="-851" w:firstLine="284"/>
        <w:rPr>
          <w:rFonts w:ascii="Times New Roman" w:hAnsi="Times New Roman" w:cs="Times New Roman"/>
        </w:rPr>
      </w:pPr>
      <w:proofErr w:type="spellStart"/>
      <w:r w:rsidRPr="00CF077C">
        <w:rPr>
          <w:rFonts w:ascii="Times New Roman" w:hAnsi="Times New Roman" w:cs="Times New Roman"/>
        </w:rPr>
        <w:t>Кинешемец</w:t>
      </w:r>
      <w:proofErr w:type="spellEnd"/>
      <w:r w:rsidRPr="00CF077C">
        <w:rPr>
          <w:rFonts w:ascii="Times New Roman" w:hAnsi="Times New Roman" w:cs="Times New Roman"/>
        </w:rPr>
        <w:t xml:space="preserve"> </w:t>
      </w:r>
      <w:r w:rsidRPr="00CF077C">
        <w:rPr>
          <w:rFonts w:ascii="Times New Roman" w:hAnsi="Times New Roman" w:cs="Times New Roman"/>
          <w:b/>
        </w:rPr>
        <w:t>Александр Бобровский</w:t>
      </w:r>
      <w:r w:rsidRPr="00CF077C">
        <w:rPr>
          <w:rFonts w:ascii="Times New Roman" w:hAnsi="Times New Roman" w:cs="Times New Roman"/>
        </w:rPr>
        <w:t xml:space="preserve"> родился и вырос близ Кинешмы в деревне. После школы выбрал для учебы Ленинградский плодоовощной институт, тогда и переехал из Кинешмы в Ленинград. Институт окончил осенью 1941 года. </w:t>
      </w:r>
      <w:r w:rsidR="004E59DC">
        <w:rPr>
          <w:rFonts w:ascii="Times New Roman" w:hAnsi="Times New Roman" w:cs="Times New Roman"/>
        </w:rPr>
        <w:t>Тем не менее, той же осенью 1941 г. не раздумывая</w:t>
      </w:r>
      <w:r w:rsidRPr="00CF0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встал</w:t>
      </w:r>
      <w:r w:rsidRPr="00CF077C">
        <w:rPr>
          <w:rFonts w:ascii="Times New Roman" w:hAnsi="Times New Roman" w:cs="Times New Roman"/>
        </w:rPr>
        <w:t xml:space="preserve"> в стр</w:t>
      </w:r>
      <w:r>
        <w:rPr>
          <w:rFonts w:ascii="Times New Roman" w:hAnsi="Times New Roman" w:cs="Times New Roman"/>
        </w:rPr>
        <w:t>ой защитников северной столицы. Позже с фронта</w:t>
      </w:r>
      <w:r w:rsidRPr="00CF077C">
        <w:rPr>
          <w:rFonts w:ascii="Times New Roman" w:hAnsi="Times New Roman" w:cs="Times New Roman"/>
        </w:rPr>
        <w:t xml:space="preserve"> он писал отцу: «Ты дрался за счастливую жизнь в годы гражданской войны. Сегодня я даю тебе клятву: бить подлых немцев до последнего </w:t>
      </w:r>
      <w:proofErr w:type="spellStart"/>
      <w:r w:rsidRPr="00CF077C">
        <w:rPr>
          <w:rFonts w:ascii="Times New Roman" w:hAnsi="Times New Roman" w:cs="Times New Roman"/>
        </w:rPr>
        <w:t>издоха</w:t>
      </w:r>
      <w:proofErr w:type="spellEnd"/>
      <w:r w:rsidRPr="00CF077C">
        <w:rPr>
          <w:rFonts w:ascii="Times New Roman" w:hAnsi="Times New Roman" w:cs="Times New Roman"/>
        </w:rPr>
        <w:t xml:space="preserve">, так бить, чтобы они запомнили и мою беспощадную руку». </w:t>
      </w:r>
    </w:p>
    <w:p w:rsidR="00595ECB" w:rsidRPr="00CF077C" w:rsidRDefault="00595ECB" w:rsidP="00595ECB">
      <w:pPr>
        <w:ind w:left="-851" w:firstLine="284"/>
        <w:rPr>
          <w:rFonts w:ascii="Times New Roman" w:hAnsi="Times New Roman" w:cs="Times New Roman"/>
        </w:rPr>
      </w:pPr>
      <w:r w:rsidRPr="00CF077C">
        <w:rPr>
          <w:rFonts w:ascii="Times New Roman" w:hAnsi="Times New Roman" w:cs="Times New Roman"/>
        </w:rPr>
        <w:t>«Неприступной крепостью встал на пути немецких захватчиков город  Ленина. Мужественный дух ленинградцев не сломили изнурительные бои, их веру в победу не задушил голод. Муки и радости Ленинграда стали муками и радостями Александра Бобровского», - пишет  П. Белов, автор статьи об Александре Бобровском в  «Приволжской правде» от 19.07.1944 № 78</w:t>
      </w:r>
      <w:r w:rsidR="004E59DC">
        <w:rPr>
          <w:rFonts w:ascii="Times New Roman" w:hAnsi="Times New Roman" w:cs="Times New Roman"/>
        </w:rPr>
        <w:t>.</w:t>
      </w: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  <w:r w:rsidRPr="00E67435">
        <w:rPr>
          <w:rFonts w:ascii="Times New Roman" w:hAnsi="Times New Roman" w:cs="Times New Roman"/>
          <w:b/>
        </w:rPr>
        <w:t>Ленинград сыграл важную роль в судьбе Александра Бобровского</w:t>
      </w:r>
      <w:r>
        <w:rPr>
          <w:rFonts w:ascii="Times New Roman" w:hAnsi="Times New Roman" w:cs="Times New Roman"/>
        </w:rPr>
        <w:t xml:space="preserve">. Вот что об этом пишет он сам: </w:t>
      </w: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  <w:r w:rsidRPr="00CF077C">
        <w:rPr>
          <w:rFonts w:ascii="Times New Roman" w:hAnsi="Times New Roman" w:cs="Times New Roman"/>
        </w:rPr>
        <w:t>«</w:t>
      </w:r>
      <w:r w:rsidRPr="00FA4BDD">
        <w:rPr>
          <w:rFonts w:ascii="Times New Roman" w:hAnsi="Times New Roman" w:cs="Times New Roman"/>
          <w:b/>
        </w:rPr>
        <w:t>В Ленинграде я получил образование, вышел в люди. Здесь познал я счастье воина, защищающего Родину. В этом городе встретил я и свою любовь… Я всем обязан Ленинграду, и день, в который</w:t>
      </w:r>
      <w:r w:rsidRPr="00E67435">
        <w:rPr>
          <w:rFonts w:ascii="Times New Roman" w:hAnsi="Times New Roman" w:cs="Times New Roman"/>
          <w:b/>
        </w:rPr>
        <w:t xml:space="preserve"> враги будут далеко отброшены от его стен, - станет одним из самых ярких в моей жизни».</w:t>
      </w:r>
    </w:p>
    <w:p w:rsidR="00595ECB" w:rsidRPr="00FA4BDD" w:rsidRDefault="00595ECB" w:rsidP="00595ECB">
      <w:pPr>
        <w:ind w:left="-851" w:firstLine="284"/>
        <w:rPr>
          <w:rFonts w:ascii="Times New Roman" w:hAnsi="Times New Roman" w:cs="Times New Roman"/>
        </w:rPr>
      </w:pPr>
    </w:p>
    <w:p w:rsidR="00595ECB" w:rsidRDefault="00595ECB" w:rsidP="00595ECB">
      <w:pPr>
        <w:ind w:left="-851" w:firstLine="284"/>
        <w:rPr>
          <w:rFonts w:ascii="Times New Roman" w:hAnsi="Times New Roman" w:cs="Times New Roman"/>
          <w:i/>
        </w:rPr>
      </w:pPr>
      <w:r w:rsidRPr="00FA4BDD">
        <w:rPr>
          <w:rFonts w:ascii="Times New Roman" w:hAnsi="Times New Roman" w:cs="Times New Roman"/>
          <w:i/>
        </w:rPr>
        <w:t>«</w:t>
      </w:r>
      <w:proofErr w:type="gramStart"/>
      <w:r w:rsidRPr="00FA4BDD">
        <w:rPr>
          <w:rFonts w:ascii="Times New Roman" w:hAnsi="Times New Roman" w:cs="Times New Roman"/>
          <w:i/>
        </w:rPr>
        <w:t>Приволжская</w:t>
      </w:r>
      <w:proofErr w:type="gramEnd"/>
      <w:r w:rsidRPr="00FA4BDD">
        <w:rPr>
          <w:rFonts w:ascii="Times New Roman" w:hAnsi="Times New Roman" w:cs="Times New Roman"/>
          <w:i/>
        </w:rPr>
        <w:t xml:space="preserve"> правда» от 21.11.1943 № 142 С. </w:t>
      </w:r>
      <w:r>
        <w:rPr>
          <w:rFonts w:ascii="Times New Roman" w:hAnsi="Times New Roman" w:cs="Times New Roman"/>
          <w:i/>
        </w:rPr>
        <w:t xml:space="preserve">2 </w:t>
      </w:r>
      <w:r w:rsidRPr="00FA4BDD">
        <w:rPr>
          <w:rFonts w:ascii="Times New Roman" w:hAnsi="Times New Roman" w:cs="Times New Roman"/>
          <w:i/>
        </w:rPr>
        <w:t>«Мы в долгу не останемся» - письмо в редакцию от командования в/ч, над которой шефствовали трудящиеся Ивановской области.</w:t>
      </w: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  <w:r w:rsidRPr="00FA4BDD">
        <w:rPr>
          <w:rFonts w:ascii="Times New Roman" w:hAnsi="Times New Roman" w:cs="Times New Roman"/>
        </w:rPr>
        <w:t xml:space="preserve">19-летний комсомолец Петр </w:t>
      </w:r>
      <w:proofErr w:type="spellStart"/>
      <w:r w:rsidRPr="00FA4BDD">
        <w:rPr>
          <w:rFonts w:ascii="Times New Roman" w:hAnsi="Times New Roman" w:cs="Times New Roman"/>
        </w:rPr>
        <w:t>Корбуков</w:t>
      </w:r>
      <w:proofErr w:type="spellEnd"/>
      <w:r>
        <w:rPr>
          <w:rFonts w:ascii="Times New Roman" w:hAnsi="Times New Roman" w:cs="Times New Roman"/>
        </w:rPr>
        <w:t xml:space="preserve"> погиб в воздушном бою при прорыве блокады Ленинграда. За день до смерти он написал стихотворение </w:t>
      </w:r>
      <w:r w:rsidRPr="00E84B96">
        <w:rPr>
          <w:rFonts w:ascii="Times New Roman" w:hAnsi="Times New Roman" w:cs="Times New Roman"/>
          <w:b/>
          <w:i/>
        </w:rPr>
        <w:t>«Я клянусь Ленинграду»</w:t>
      </w:r>
      <w:r>
        <w:rPr>
          <w:rFonts w:ascii="Times New Roman" w:hAnsi="Times New Roman" w:cs="Times New Roman"/>
        </w:rPr>
        <w:t>, где писал:</w:t>
      </w:r>
    </w:p>
    <w:p w:rsidR="00595ECB" w:rsidRPr="00E84B96" w:rsidRDefault="00595ECB" w:rsidP="00595ECB">
      <w:pPr>
        <w:ind w:left="-851" w:firstLine="284"/>
        <w:rPr>
          <w:rFonts w:ascii="Times New Roman" w:hAnsi="Times New Roman" w:cs="Times New Roman"/>
          <w:b/>
          <w:i/>
        </w:rPr>
      </w:pPr>
      <w:r w:rsidRPr="00E84B96">
        <w:rPr>
          <w:rFonts w:ascii="Times New Roman" w:hAnsi="Times New Roman" w:cs="Times New Roman"/>
          <w:b/>
          <w:i/>
        </w:rPr>
        <w:t>Сил своих никогда я не буду жалеть</w:t>
      </w:r>
    </w:p>
    <w:p w:rsidR="00595ECB" w:rsidRPr="00E84B96" w:rsidRDefault="00595ECB" w:rsidP="00595ECB">
      <w:pPr>
        <w:ind w:left="-851" w:firstLine="284"/>
        <w:rPr>
          <w:rFonts w:ascii="Times New Roman" w:hAnsi="Times New Roman" w:cs="Times New Roman"/>
          <w:b/>
          <w:i/>
        </w:rPr>
      </w:pPr>
      <w:r w:rsidRPr="00E84B96">
        <w:rPr>
          <w:rFonts w:ascii="Times New Roman" w:hAnsi="Times New Roman" w:cs="Times New Roman"/>
          <w:b/>
          <w:i/>
        </w:rPr>
        <w:t>И во имя тебя я готов умереть</w:t>
      </w:r>
    </w:p>
    <w:p w:rsidR="00595ECB" w:rsidRPr="00E84B96" w:rsidRDefault="00595ECB" w:rsidP="00595ECB">
      <w:pPr>
        <w:ind w:left="-851" w:firstLine="284"/>
        <w:rPr>
          <w:rFonts w:ascii="Times New Roman" w:hAnsi="Times New Roman" w:cs="Times New Roman"/>
          <w:b/>
          <w:i/>
        </w:rPr>
      </w:pPr>
      <w:r w:rsidRPr="00E84B96">
        <w:rPr>
          <w:rFonts w:ascii="Times New Roman" w:hAnsi="Times New Roman" w:cs="Times New Roman"/>
          <w:b/>
          <w:i/>
        </w:rPr>
        <w:t>Я клянусь, Ленинград, девятнадцатью лет</w:t>
      </w:r>
    </w:p>
    <w:p w:rsidR="00595ECB" w:rsidRPr="00E84B96" w:rsidRDefault="00595ECB" w:rsidP="00595ECB">
      <w:pPr>
        <w:ind w:left="-851" w:firstLine="284"/>
        <w:rPr>
          <w:rFonts w:ascii="Times New Roman" w:hAnsi="Times New Roman" w:cs="Times New Roman"/>
          <w:b/>
          <w:i/>
        </w:rPr>
      </w:pPr>
      <w:r w:rsidRPr="00E84B96">
        <w:rPr>
          <w:rFonts w:ascii="Times New Roman" w:hAnsi="Times New Roman" w:cs="Times New Roman"/>
          <w:b/>
          <w:i/>
        </w:rPr>
        <w:t xml:space="preserve">Всю силу и волю я отдам за отчизну, </w:t>
      </w: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  <w:r w:rsidRPr="00E84B96">
        <w:rPr>
          <w:rFonts w:ascii="Times New Roman" w:hAnsi="Times New Roman" w:cs="Times New Roman"/>
          <w:b/>
          <w:i/>
        </w:rPr>
        <w:t>За грядущие битвы, за символ побед».</w:t>
      </w: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дрался до последней минуты своей жизни и с честью выполнил свою клятву.</w:t>
      </w:r>
    </w:p>
    <w:p w:rsidR="00595ECB" w:rsidRDefault="00595ECB" w:rsidP="00595ECB">
      <w:pPr>
        <w:ind w:left="-851" w:firstLine="284"/>
        <w:jc w:val="center"/>
        <w:rPr>
          <w:rFonts w:ascii="Times New Roman" w:hAnsi="Times New Roman" w:cs="Times New Roman"/>
        </w:rPr>
      </w:pPr>
      <w:r>
        <w:rPr>
          <w:rFonts w:ascii="Arial Narrow" w:hAnsi="Arial Narrow" w:cs="Times New Roman"/>
        </w:rPr>
        <w:t>***</w:t>
      </w: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Кинешемцы защищали Ленинград не только с оружием в руках. В условиях войны деятели искусства тоже встали на защиту Родины.</w:t>
      </w: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Кинешемка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spellStart"/>
      <w:r>
        <w:rPr>
          <w:rFonts w:ascii="Times New Roman" w:hAnsi="Times New Roman" w:cs="Times New Roman"/>
        </w:rPr>
        <w:t>Эхилевич</w:t>
      </w:r>
      <w:proofErr w:type="spellEnd"/>
      <w:r>
        <w:rPr>
          <w:rFonts w:ascii="Times New Roman" w:hAnsi="Times New Roman" w:cs="Times New Roman"/>
        </w:rPr>
        <w:t xml:space="preserve"> сала участницей одной из актерских фронтовых бригад, которые призваны были поднимать боевой дух советских воинов. Для Зои это стало не просто долгом, а скорее зовом сердца.</w:t>
      </w:r>
    </w:p>
    <w:p w:rsidR="00595ECB" w:rsidRPr="00917205" w:rsidRDefault="00595ECB" w:rsidP="00595ECB">
      <w:pPr>
        <w:ind w:left="-851" w:firstLine="284"/>
        <w:rPr>
          <w:rFonts w:ascii="Times New Roman" w:hAnsi="Times New Roman" w:cs="Times New Roman"/>
          <w:i/>
        </w:rPr>
      </w:pPr>
      <w:r w:rsidRPr="00E67435">
        <w:rPr>
          <w:rFonts w:ascii="Times New Roman" w:hAnsi="Times New Roman" w:cs="Times New Roman"/>
          <w:i/>
        </w:rPr>
        <w:t>«</w:t>
      </w:r>
      <w:proofErr w:type="gramStart"/>
      <w:r w:rsidRPr="00E67435">
        <w:rPr>
          <w:rFonts w:ascii="Times New Roman" w:hAnsi="Times New Roman" w:cs="Times New Roman"/>
          <w:i/>
        </w:rPr>
        <w:t>Приволжская</w:t>
      </w:r>
      <w:proofErr w:type="gramEnd"/>
      <w:r w:rsidRPr="00E67435">
        <w:rPr>
          <w:rFonts w:ascii="Times New Roman" w:hAnsi="Times New Roman" w:cs="Times New Roman"/>
          <w:i/>
        </w:rPr>
        <w:t xml:space="preserve"> правда» № 148 </w:t>
      </w:r>
      <w:r>
        <w:rPr>
          <w:rFonts w:ascii="Times New Roman" w:hAnsi="Times New Roman" w:cs="Times New Roman"/>
          <w:i/>
        </w:rPr>
        <w:t>от 5.12.1943 г. С. 2, «Встреча»</w:t>
      </w: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  <w:r w:rsidRPr="00E67435">
        <w:rPr>
          <w:rFonts w:ascii="Times New Roman" w:hAnsi="Times New Roman" w:cs="Times New Roman"/>
        </w:rPr>
        <w:lastRenderedPageBreak/>
        <w:t xml:space="preserve">Зоя с детства любила театр. После школы поступила Ленинградский театральный институт. Диплом об окончании института получила уже в суровые дни начала Великой Отечественной войны. Посчитала важным остаться в осажденном городе, хотя имела возможность эвакуироваться. </w:t>
      </w:r>
      <w:r>
        <w:rPr>
          <w:rFonts w:ascii="Times New Roman" w:hAnsi="Times New Roman" w:cs="Times New Roman"/>
        </w:rPr>
        <w:t>У</w:t>
      </w:r>
      <w:r w:rsidRPr="00E67435">
        <w:rPr>
          <w:rFonts w:ascii="Times New Roman" w:hAnsi="Times New Roman" w:cs="Times New Roman"/>
        </w:rPr>
        <w:t>же вскоре поступила в одну из фронтовых артистических бригад.</w:t>
      </w:r>
    </w:p>
    <w:p w:rsidR="00595ECB" w:rsidRPr="00E67435" w:rsidRDefault="00595ECB" w:rsidP="00595ECB">
      <w:pPr>
        <w:ind w:left="-851" w:firstLine="284"/>
        <w:rPr>
          <w:rFonts w:ascii="Times New Roman" w:hAnsi="Times New Roman" w:cs="Times New Roman"/>
        </w:rPr>
      </w:pPr>
      <w:r w:rsidRPr="009B3730">
        <w:rPr>
          <w:rFonts w:ascii="Times New Roman" w:hAnsi="Times New Roman" w:cs="Times New Roman"/>
        </w:rPr>
        <w:t>Бригада давала концерты в полевых госпиталях, выезжала в передовые части, удерживающие рубежи на подступах к городу. Зоя не ошиблась в выборе. Здесь, на линии огня, познала она благородство души русского солдата, который суров и несгибаем в бою и щедр на остроты и заразительный смех даже в короткую минуту передышки.</w:t>
      </w:r>
    </w:p>
    <w:p w:rsidR="00595ECB" w:rsidRPr="009B3730" w:rsidRDefault="00595ECB" w:rsidP="00595ECB">
      <w:pPr>
        <w:ind w:left="-851" w:firstLine="284"/>
        <w:rPr>
          <w:rFonts w:ascii="Times New Roman" w:hAnsi="Times New Roman" w:cs="Times New Roman"/>
          <w:b/>
        </w:rPr>
      </w:pPr>
      <w:r w:rsidRPr="000C0403">
        <w:rPr>
          <w:rFonts w:ascii="Times New Roman" w:hAnsi="Times New Roman" w:cs="Times New Roman"/>
        </w:rPr>
        <w:t xml:space="preserve">Вот как объясняет </w:t>
      </w:r>
      <w:r>
        <w:rPr>
          <w:rFonts w:ascii="Times New Roman" w:hAnsi="Times New Roman" w:cs="Times New Roman"/>
        </w:rPr>
        <w:t xml:space="preserve">она </w:t>
      </w:r>
      <w:r w:rsidRPr="000C0403">
        <w:rPr>
          <w:rFonts w:ascii="Times New Roman" w:hAnsi="Times New Roman" w:cs="Times New Roman"/>
        </w:rPr>
        <w:t>свой выбор в письме родителям:</w:t>
      </w:r>
      <w:r>
        <w:rPr>
          <w:rFonts w:ascii="Times New Roman" w:hAnsi="Times New Roman" w:cs="Times New Roman"/>
          <w:b/>
        </w:rPr>
        <w:t xml:space="preserve"> </w:t>
      </w:r>
      <w:r w:rsidRPr="009B3730">
        <w:rPr>
          <w:rFonts w:ascii="Times New Roman" w:hAnsi="Times New Roman" w:cs="Times New Roman"/>
          <w:b/>
        </w:rPr>
        <w:t>«Война, которая обрушилась на нас, - писала она родителям, - со временем будет воплощена в искусство с такой широтой и силой, как ни одно исторической событие.</w:t>
      </w:r>
    </w:p>
    <w:p w:rsidR="00595ECB" w:rsidRPr="009B3730" w:rsidRDefault="00595ECB" w:rsidP="00595ECB">
      <w:pPr>
        <w:ind w:left="-851" w:firstLine="284"/>
        <w:rPr>
          <w:rFonts w:ascii="Times New Roman" w:hAnsi="Times New Roman" w:cs="Times New Roman"/>
          <w:b/>
        </w:rPr>
      </w:pPr>
      <w:r w:rsidRPr="009B3730">
        <w:rPr>
          <w:rFonts w:ascii="Times New Roman" w:hAnsi="Times New Roman" w:cs="Times New Roman"/>
          <w:b/>
        </w:rPr>
        <w:t>Чтобы показать правдивый о</w:t>
      </w:r>
      <w:r>
        <w:rPr>
          <w:rFonts w:ascii="Times New Roman" w:hAnsi="Times New Roman" w:cs="Times New Roman"/>
          <w:b/>
        </w:rPr>
        <w:t>браз героев наших дней на сцене</w:t>
      </w:r>
      <w:r w:rsidRPr="009B3730">
        <w:rPr>
          <w:rFonts w:ascii="Times New Roman" w:hAnsi="Times New Roman" w:cs="Times New Roman"/>
          <w:b/>
        </w:rPr>
        <w:t xml:space="preserve"> надо увидеть их своими глазами, надо все пережить и перечувствовать своим сердцем.  Во имя этого я иду на фронт».</w:t>
      </w: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</w:p>
    <w:p w:rsidR="00595ECB" w:rsidRDefault="00595ECB" w:rsidP="00595ECB">
      <w:pPr>
        <w:ind w:left="-851" w:firstLine="284"/>
        <w:rPr>
          <w:rFonts w:ascii="Times New Roman" w:hAnsi="Times New Roman" w:cs="Times New Roman"/>
        </w:rPr>
      </w:pPr>
    </w:p>
    <w:p w:rsidR="00B13976" w:rsidRDefault="00B13976"/>
    <w:sectPr w:rsidR="00B1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B9"/>
    <w:rsid w:val="004E59DC"/>
    <w:rsid w:val="00595ECB"/>
    <w:rsid w:val="007268B9"/>
    <w:rsid w:val="00B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1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CB"/>
    <w:pPr>
      <w:spacing w:after="200" w:line="276" w:lineRule="auto"/>
    </w:pPr>
    <w:rPr>
      <w:rFonts w:asciiTheme="minorHAnsi" w:eastAsiaTheme="minorHAnsi" w:hAnsiTheme="minorHAnsi" w:cstheme="minorBidi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1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CB"/>
    <w:pPr>
      <w:spacing w:after="200" w:line="276" w:lineRule="auto"/>
    </w:pPr>
    <w:rPr>
      <w:rFonts w:asciiTheme="minorHAnsi" w:eastAsiaTheme="minorHAnsi" w:hAnsiTheme="minorHAnsi" w:cstheme="minorBidi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Company>Home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</dc:creator>
  <cp:keywords/>
  <dc:description/>
  <cp:lastModifiedBy>Богданова Наталья</cp:lastModifiedBy>
  <cp:revision>3</cp:revision>
  <dcterms:created xsi:type="dcterms:W3CDTF">2024-05-07T08:32:00Z</dcterms:created>
  <dcterms:modified xsi:type="dcterms:W3CDTF">2024-05-07T08:37:00Z</dcterms:modified>
</cp:coreProperties>
</file>